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80" w:before="20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44"/>
          <w:szCs w:val="44"/>
          <w:rtl w:val="0"/>
        </w:rPr>
        <w:t xml:space="preserve">État des lieux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spacing w:after="60" w:lineRule="auto"/>
        <w:jc w:val="center"/>
        <w:rPr/>
      </w:pPr>
      <w:r w:rsidDel="00000000" w:rsidR="00000000" w:rsidRPr="00000000">
        <w:rPr>
          <w:rFonts w:ascii="Arial" w:cs="Arial" w:eastAsia="Arial" w:hAnsi="Arial"/>
          <w:color w:val="777777"/>
          <w:sz w:val="19"/>
          <w:szCs w:val="19"/>
          <w:rtl w:val="0"/>
        </w:rPr>
        <w:t xml:space="preserve">Constat d'entrée et de sortie comparatif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d96b4e" w:space="0" w:sz="4" w:val="single"/>
        </w:pBdr>
        <w:spacing w:after="20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Complétez ce document en présence du locataire, pièce par pièce. TB = Très bon, B = Bon, M = Mauvais, TM = Très mauvais. Prenez au minimum 3 photos par pièce. Faites signer chaque page.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INFORMATIONS GÉNÉRALES</w:t>
      </w:r>
      <w:r w:rsidDel="00000000" w:rsidR="00000000" w:rsidRPr="00000000">
        <w:rPr>
          <w:rtl w:val="0"/>
        </w:rPr>
      </w:r>
    </w:p>
    <w:tbl>
      <w:tblPr>
        <w:tblStyle w:val="Table2"/>
        <w:tblW w:w="918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80"/>
        <w:gridCol w:w="4606"/>
        <w:tblGridChange w:id="0">
          <w:tblGrid>
            <w:gridCol w:w="4580"/>
            <w:gridCol w:w="46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450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600"/>
              <w:gridCol w:w="2900"/>
              <w:tblGridChange w:id="0">
                <w:tblGrid>
                  <w:gridCol w:w="1600"/>
                  <w:gridCol w:w="29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8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Adresse 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0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450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600"/>
              <w:gridCol w:w="2900"/>
              <w:tblGridChange w:id="0">
                <w:tblGrid>
                  <w:gridCol w:w="1600"/>
                  <w:gridCol w:w="29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B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No apt 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0C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D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450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600"/>
              <w:gridCol w:w="2900"/>
              <w:tblGridChange w:id="0">
                <w:tblGrid>
                  <w:gridCol w:w="1600"/>
                  <w:gridCol w:w="290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0E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Locateur 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0F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52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800"/>
              <w:gridCol w:w="2726"/>
              <w:tblGridChange w:id="0">
                <w:tblGrid>
                  <w:gridCol w:w="1800"/>
                  <w:gridCol w:w="272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2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Locataire(s) 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13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4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452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800"/>
              <w:gridCol w:w="2726"/>
              <w:tblGridChange w:id="0">
                <w:tblGrid>
                  <w:gridCol w:w="1800"/>
                  <w:gridCol w:w="272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5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Début bail 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16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7">
            <w:pPr>
              <w:spacing w:after="60" w:lineRule="auto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4526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800"/>
              <w:gridCol w:w="2726"/>
              <w:tblGridChange w:id="0">
                <w:tblGrid>
                  <w:gridCol w:w="1800"/>
                  <w:gridCol w:w="2726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tcMar>
                    <w:top w:w="60.0" w:type="dxa"/>
                    <w:left w:w="0.0" w:type="dxa"/>
                    <w:bottom w:w="60.0" w:type="dxa"/>
                    <w:right w:w="100.0" w:type="dxa"/>
                  </w:tcMar>
                  <w:vAlign w:val="center"/>
                </w:tcPr>
                <w:p w:rsidR="00000000" w:rsidDel="00000000" w:rsidP="00000000" w:rsidRDefault="00000000" w:rsidRPr="00000000" w14:paraId="00000018">
                  <w:pPr>
                    <w:rPr/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312d2f"/>
                      <w:sz w:val="18"/>
                      <w:szCs w:val="18"/>
                      <w:rtl w:val="0"/>
                    </w:rPr>
                    <w:t xml:space="preserve">Fin bail :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bbbbbb" w:space="0" w:sz="4" w:val="single"/>
                    <w:right w:color="000000" w:space="0" w:sz="0" w:val="nil"/>
                  </w:tcBorders>
                  <w:tcMar>
                    <w:top w:w="60.0" w:type="dxa"/>
                    <w:left w:w="80.0" w:type="dxa"/>
                    <w:bottom w:w="60.0" w:type="dxa"/>
                    <w:right w:w="0.0" w:type="dxa"/>
                  </w:tcMar>
                </w:tcPr>
                <w:p w:rsidR="00000000" w:rsidDel="00000000" w:rsidP="00000000" w:rsidRDefault="00000000" w:rsidRPr="00000000" w14:paraId="00000019">
                  <w:pPr>
                    <w:rPr/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1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18"/>
          <w:szCs w:val="18"/>
          <w:rtl w:val="0"/>
        </w:rPr>
        <w:t xml:space="preserve">Type de constat : </w:t>
      </w: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Entrée dans les lieux          </w:t>
      </w:r>
      <w:r w:rsidDel="00000000" w:rsidR="00000000" w:rsidRPr="00000000">
        <w:rPr>
          <w:rFonts w:ascii="Arial" w:cs="Arial" w:eastAsia="Arial" w:hAnsi="Arial"/>
          <w:color w:val="d96b4e"/>
          <w:sz w:val="26"/>
          <w:szCs w:val="26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Sortie des lieux       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312d2f"/>
          <w:sz w:val="18"/>
          <w:szCs w:val="18"/>
          <w:rtl w:val="0"/>
        </w:rPr>
        <w:t xml:space="preserve">Date :         </w:t>
      </w:r>
      <w:r w:rsidDel="00000000" w:rsidR="00000000" w:rsidRPr="00000000">
        <w:rPr>
          <w:rFonts w:ascii="Arial" w:cs="Arial" w:eastAsia="Arial" w:hAnsi="Arial"/>
          <w:color w:val="aaaaaa"/>
          <w:sz w:val="18"/>
          <w:szCs w:val="18"/>
          <w:rtl w:val="0"/>
        </w:rPr>
        <w:t xml:space="preserve">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ENTRÉE PRINCIPALE</w:t>
      </w:r>
      <w:r w:rsidDel="00000000" w:rsidR="00000000" w:rsidRPr="00000000">
        <w:rPr>
          <w:rtl w:val="0"/>
        </w:rPr>
      </w:r>
    </w:p>
    <w:tbl>
      <w:tblPr>
        <w:tblStyle w:val="Table9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ENTREE PRINCIPALE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Porte entrée et serrure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Interphone / sonnette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SALON / SALLE DE SÉJOUR</w:t>
      </w:r>
      <w:r w:rsidDel="00000000" w:rsidR="00000000" w:rsidRPr="00000000">
        <w:rPr>
          <w:rtl w:val="0"/>
        </w:rPr>
      </w:r>
    </w:p>
    <w:tbl>
      <w:tblPr>
        <w:tblStyle w:val="Table10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SALON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Fenêtres et stores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 et 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Radiateur / bouche de chaleur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CUISINE</w:t>
      </w:r>
      <w:r w:rsidDel="00000000" w:rsidR="00000000" w:rsidRPr="00000000">
        <w:rPr>
          <w:rtl w:val="0"/>
        </w:rPr>
      </w:r>
    </w:p>
    <w:tbl>
      <w:tblPr>
        <w:tblStyle w:val="Table11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CUISINE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Armoires (portes et intérieur)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Comptoir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Évier et robinetterie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Cuisinière (si incluse au bail)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Réfrigérateur (si inclus au bail)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Hotte et filtre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 et 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CHAMBRE(S)</w:t>
      </w:r>
      <w:r w:rsidDel="00000000" w:rsidR="00000000" w:rsidRPr="00000000">
        <w:rPr>
          <w:rtl w:val="0"/>
        </w:rPr>
      </w:r>
    </w:p>
    <w:tbl>
      <w:tblPr>
        <w:tblStyle w:val="Table12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CHAMBRE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Fenêtres et stores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Porte et serrure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 et 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Placard / rangement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CHAMBRE 2 (si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Fenêtres et stores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Porte et serrure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 et 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Placard / rangement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160" w:lineRule="auto"/>
        <w:rPr/>
      </w:pPr>
      <w:r w:rsidDel="00000000" w:rsidR="00000000" w:rsidRPr="00000000">
        <w:rPr>
          <w:rtl w:val="0"/>
        </w:rPr>
      </w:r>
    </w:p>
    <w:tbl>
      <w:tblPr>
        <w:tblStyle w:val="Table14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CHAMBRE 3 (si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F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Fenêtres et stores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Porte et serrure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 et 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Placard / rangement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BUREAU (SI APPLICABLE)</w:t>
      </w:r>
      <w:r w:rsidDel="00000000" w:rsidR="00000000" w:rsidRPr="00000000">
        <w:rPr>
          <w:rtl w:val="0"/>
        </w:rPr>
      </w:r>
    </w:p>
    <w:tbl>
      <w:tblPr>
        <w:tblStyle w:val="Table15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BUREAU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Fenêtres et stores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Porte et serrure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 et prises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Rangement / étagères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SALLE(S) DE BAIN</w:t>
      </w:r>
      <w:r w:rsidDel="00000000" w:rsidR="00000000" w:rsidRPr="00000000">
        <w:rPr>
          <w:rtl w:val="0"/>
        </w:rPr>
      </w:r>
    </w:p>
    <w:tbl>
      <w:tblPr>
        <w:tblStyle w:val="Table16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SALLE DE BAIN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Murs / carrelage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Plafond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Bain / douche et robinetterie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Lavabo et robinetterie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Toilette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Miroir et armoire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Ventilation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Éclairage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A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ESPACES EXTÉRIEURS ET COMMUNS</w:t>
      </w:r>
      <w:r w:rsidDel="00000000" w:rsidR="00000000" w:rsidRPr="00000000">
        <w:rPr>
          <w:rtl w:val="0"/>
        </w:rPr>
      </w:r>
    </w:p>
    <w:tbl>
      <w:tblPr>
        <w:tblStyle w:val="Table17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EXTERIEUR / COMMUNS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7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7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Balcon / galerie - plancher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Balcon / galerie - structure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Stationnement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Cabanon / entrepôt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Boite aux lettres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EQUIPEMENTS ET SYSTEMES</w:t>
      </w:r>
      <w:r w:rsidDel="00000000" w:rsidR="00000000" w:rsidRPr="00000000">
        <w:rPr>
          <w:rtl w:val="0"/>
        </w:rPr>
      </w:r>
    </w:p>
    <w:tbl>
      <w:tblPr>
        <w:tblStyle w:val="Table18"/>
        <w:tblW w:w="902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0"/>
        <w:gridCol w:w="2800"/>
        <w:gridCol w:w="1200"/>
        <w:gridCol w:w="1200"/>
        <w:gridCol w:w="3426"/>
        <w:tblGridChange w:id="0">
          <w:tblGrid>
            <w:gridCol w:w="400"/>
            <w:gridCol w:w="2800"/>
            <w:gridCol w:w="1200"/>
            <w:gridCol w:w="1200"/>
            <w:gridCol w:w="34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60.0" w:type="dxa"/>
              <w:bottom w:w="90.0" w:type="dxa"/>
              <w:right w:w="60.0" w:type="dxa"/>
            </w:tcMar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12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EQUIPEMENTS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Entrée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80.0" w:type="dxa"/>
            </w:tcMar>
          </w:tcPr>
          <w:p w:rsidR="00000000" w:rsidDel="00000000" w:rsidP="00000000" w:rsidRDefault="00000000" w:rsidRPr="00000000" w14:paraId="0000019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Sortie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12d2f" w:val="clear"/>
            <w:tcMar>
              <w:top w:w="90.0" w:type="dxa"/>
              <w:left w:w="80.0" w:type="dxa"/>
              <w:bottom w:w="90.0" w:type="dxa"/>
              <w:right w:w="120.0" w:type="dxa"/>
            </w:tcMar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Observations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Système de chauffage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Chauffe-eau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Détecteur de fumée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Détecteur de CO (si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Serrures et clés remises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4f4f4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60.0" w:type="dxa"/>
              <w:bottom w:w="11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777777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12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8"/>
                <w:szCs w:val="18"/>
                <w:rtl w:val="0"/>
              </w:rPr>
              <w:t xml:space="preserve">Thermostats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999999"/>
                <w:sz w:val="16"/>
                <w:szCs w:val="16"/>
                <w:rtl w:val="0"/>
              </w:rPr>
              <w:t xml:space="preserve">TB/B/M/TM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ddddd" w:space="0" w:sz="4" w:val="single"/>
              <w:right w:color="000000" w:space="0" w:sz="0" w:val="nil"/>
            </w:tcBorders>
            <w:shd w:fill="ffffff" w:val="clear"/>
            <w:tcMar>
              <w:top w:w="110.0" w:type="dxa"/>
              <w:left w:w="80.0" w:type="dxa"/>
              <w:bottom w:w="110.0" w:type="dxa"/>
              <w:right w:w="120.0" w:type="dxa"/>
            </w:tcMar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spacing w:after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1"/>
        <w:pBdr>
          <w:bottom w:color="d96b4e" w:space="0" w:sz="6" w:val="single"/>
        </w:pBdr>
        <w:spacing w:after="140" w:befor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d96b4e"/>
          <w:sz w:val="19"/>
          <w:szCs w:val="19"/>
          <w:rtl w:val="0"/>
        </w:rPr>
        <w:t xml:space="preserve">SIGNATURES</w:t>
      </w:r>
      <w:r w:rsidDel="00000000" w:rsidR="00000000" w:rsidRPr="00000000">
        <w:rPr>
          <w:rtl w:val="0"/>
        </w:rPr>
      </w:r>
    </w:p>
    <w:tbl>
      <w:tblPr>
        <w:tblStyle w:val="Table19"/>
        <w:tblW w:w="88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0"/>
        <w:gridCol w:w="4466"/>
        <w:tblGridChange w:id="0">
          <w:tblGrid>
            <w:gridCol w:w="4400"/>
            <w:gridCol w:w="44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0.0" w:type="dxa"/>
              <w:bottom w:w="0.0" w:type="dxa"/>
              <w:right w:w="80.0" w:type="dxa"/>
            </w:tcMar>
          </w:tcPr>
          <w:p w:rsidR="00000000" w:rsidDel="00000000" w:rsidP="00000000" w:rsidRDefault="00000000" w:rsidRPr="00000000" w14:paraId="000001C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9"/>
                <w:szCs w:val="19"/>
                <w:rtl w:val="0"/>
              </w:rPr>
              <w:t xml:space="preserve">Locateur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60.0" w:type="dxa"/>
              <w:left w:w="8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1C2">
            <w:pPr>
              <w:rPr>
                <w:rFonts w:ascii="Arial" w:cs="Arial" w:eastAsia="Arial" w:hAnsi="Arial"/>
                <w:b w:val="1"/>
                <w:bCs w:val="1"/>
                <w:color w:val="312d2f"/>
                <w:sz w:val="19"/>
                <w:szCs w:val="19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12d2f"/>
                <w:sz w:val="19"/>
                <w:szCs w:val="19"/>
                <w:rtl w:val="0"/>
              </w:rPr>
              <w:t xml:space="preserve">Locataire</w:t>
            </w:r>
          </w:p>
          <w:p w:rsidR="00000000" w:rsidDel="00000000" w:rsidP="00000000" w:rsidRDefault="00000000" w:rsidRPr="00000000" w14:paraId="000001C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20.0" w:type="dxa"/>
              <w:right w:w="80.0" w:type="dxa"/>
            </w:tcMar>
          </w:tcPr>
          <w:p w:rsidR="00000000" w:rsidDel="00000000" w:rsidP="00000000" w:rsidRDefault="00000000" w:rsidRPr="00000000" w14:paraId="000001C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Date : 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8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1C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Date : ___________________________________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0.0" w:type="dxa"/>
              <w:bottom w:w="20.0" w:type="dxa"/>
              <w:right w:w="80.0" w:type="dxa"/>
            </w:tcMar>
          </w:tcPr>
          <w:p w:rsidR="00000000" w:rsidDel="00000000" w:rsidP="00000000" w:rsidRDefault="00000000" w:rsidRPr="00000000" w14:paraId="000001C6">
            <w:pPr>
              <w:rPr>
                <w:rFonts w:ascii="Arial" w:cs="Arial" w:eastAsia="Arial" w:hAnsi="Arial"/>
                <w:color w:val="312d2f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80.0" w:type="dxa"/>
              <w:left w:w="80.0" w:type="dxa"/>
              <w:bottom w:w="20.0" w:type="dxa"/>
              <w:right w:w="0.0" w:type="dxa"/>
            </w:tcMar>
          </w:tcPr>
          <w:p w:rsidR="00000000" w:rsidDel="00000000" w:rsidP="00000000" w:rsidRDefault="00000000" w:rsidRPr="00000000" w14:paraId="000001C7">
            <w:pPr>
              <w:rPr>
                <w:rFonts w:ascii="Arial" w:cs="Arial" w:eastAsia="Arial" w:hAnsi="Arial"/>
                <w:color w:val="312d2f"/>
                <w:sz w:val="19"/>
                <w:szCs w:val="1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60.0" w:type="dxa"/>
              <w:left w:w="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1C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Signature : 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60.0" w:type="dxa"/>
              <w:left w:w="80.0" w:type="dxa"/>
              <w:bottom w:w="40.0" w:type="dxa"/>
              <w:right w:w="0.0" w:type="dxa"/>
            </w:tcMar>
          </w:tcPr>
          <w:p w:rsidR="00000000" w:rsidDel="00000000" w:rsidP="00000000" w:rsidRDefault="00000000" w:rsidRPr="00000000" w14:paraId="000001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312d2f"/>
                <w:sz w:val="19"/>
                <w:szCs w:val="19"/>
                <w:rtl w:val="0"/>
              </w:rPr>
              <w:t xml:space="preserve">Signature : ______________________________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20"/>
        <w:tblW w:w="902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d96b4e" w:space="0" w:sz="18" w:val="single"/>
              <w:bottom w:color="000000" w:space="0" w:sz="0" w:val="nil"/>
              <w:right w:color="000000" w:space="0" w:sz="0" w:val="nil"/>
            </w:tcBorders>
            <w:shd w:fill="fbf0ec" w:val="clear"/>
            <w:tcMar>
              <w:top w:w="120.0" w:type="dxa"/>
              <w:left w:w="220.0" w:type="dxa"/>
              <w:bottom w:w="120.0" w:type="dxa"/>
              <w:right w:w="220.0" w:type="dxa"/>
            </w:tcMar>
          </w:tcPr>
          <w:p w:rsidR="00000000" w:rsidDel="00000000" w:rsidP="00000000" w:rsidRDefault="00000000" w:rsidRPr="00000000" w14:paraId="000001C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312d2f"/>
                <w:sz w:val="18"/>
                <w:szCs w:val="18"/>
                <w:rtl w:val="0"/>
              </w:rPr>
              <w:t xml:space="preserve">En cas de refus de signer : noter le refus et faire constater par huissier si nécessaire. Conservez les photos avec horodatage dans le dossier de bail.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000" w:top="100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1">
    <w:pPr>
      <w:pBdr>
        <w:top w:color="e0e0e0" w:space="0" w:sz="4" w:val="single"/>
      </w:pBdr>
      <w:spacing w:before="80" w:lineRule="auto"/>
      <w:rPr/>
    </w:pPr>
    <w:r w:rsidDel="00000000" w:rsidR="00000000" w:rsidRPr="00000000">
      <w:rPr>
        <w:rFonts w:ascii="Arial" w:cs="Arial" w:eastAsia="Arial" w:hAnsi="Arial"/>
        <w:color w:val="777777"/>
        <w:sz w:val="14"/>
        <w:szCs w:val="14"/>
        <w:rtl w:val="0"/>
      </w:rPr>
      <w:t xml:space="preserve">mercisam.ca - État des lieux - Ce document est fourni à titre informatif uniquement. MerciSam ne fournit pas de conseil juridique ou fiscal.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21"/>
      <w:tblW w:w="9026.0" w:type="dxa"/>
      <w:jc w:val="left"/>
      <w:tblBorders>
        <w:top w:color="000000" w:space="0" w:sz="0" w:val="nil"/>
        <w:left w:color="000000" w:space="0" w:sz="0" w:val="nil"/>
        <w:bottom w:color="e0e0e0" w:space="0" w:sz="4" w:val="single"/>
        <w:right w:color="000000" w:space="0" w:sz="0" w:val="nil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3000"/>
      <w:gridCol w:w="6026"/>
      <w:tblGridChange w:id="0">
        <w:tblGrid>
          <w:gridCol w:w="3000"/>
          <w:gridCol w:w="6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1CE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685800" cy="2190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tcMar>
            <w:top w:w="40.0" w:type="dxa"/>
            <w:left w:w="0.0" w:type="dxa"/>
            <w:bottom w:w="60.0" w:type="dxa"/>
            <w:right w:w="0.0" w:type="dxa"/>
          </w:tcMar>
          <w:vAlign w:val="center"/>
        </w:tcPr>
        <w:p w:rsidR="00000000" w:rsidDel="00000000" w:rsidP="00000000" w:rsidRDefault="00000000" w:rsidRPr="00000000" w14:paraId="000001CF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color w:val="aaaaaa"/>
              <w:sz w:val="16"/>
              <w:szCs w:val="16"/>
              <w:rtl w:val="0"/>
            </w:rPr>
            <w:t xml:space="preserve">État des lieux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0">
    <w:pPr>
      <w:spacing w:after="10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fr_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t3LJux4Osw1e1egFQ4FIfaU9Gg==">CgMxLjA4AHIhMTlkVzFQbGtaalZ4S3dCZER0ZlhzSk1NQ29WQ1owa0Ez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